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CEBF" w14:textId="77777777" w:rsidR="00760ABB" w:rsidRDefault="00760ABB" w:rsidP="00760ABB">
      <w:pPr>
        <w:pStyle w:val="aa"/>
        <w:snapToGrid w:val="0"/>
        <w:spacing w:before="560" w:after="200" w:line="900" w:lineRule="exact"/>
        <w:rPr>
          <w:rFonts w:ascii="方正大标宋_GBK" w:eastAsia="方正大标宋_GBK" w:hAnsi="方正大标宋_GBK" w:cs="方正大标宋_GBK"/>
          <w:spacing w:val="0"/>
          <w:sz w:val="64"/>
          <w:szCs w:val="64"/>
        </w:rPr>
      </w:pPr>
      <w:r>
        <w:rPr>
          <w:rFonts w:ascii="方正大标宋_GBK" w:eastAsia="方正大标宋_GBK" w:hAnsi="方正大标宋_GBK" w:cs="方正大标宋_GBK" w:hint="eastAsia"/>
          <w:spacing w:val="0"/>
          <w:sz w:val="64"/>
          <w:szCs w:val="64"/>
        </w:rPr>
        <w:t>中国共产主义青年团江苏省委员会</w:t>
      </w:r>
    </w:p>
    <w:p w14:paraId="617169D3" w14:textId="77777777" w:rsidR="00760ABB" w:rsidRDefault="00760ABB" w:rsidP="00760ABB">
      <w:pPr>
        <w:pStyle w:val="a9"/>
        <w:snapToGrid w:val="0"/>
        <w:spacing w:after="120" w:line="120" w:lineRule="atLeast"/>
        <w:ind w:left="-57" w:right="-57"/>
        <w:rPr>
          <w:rFonts w:eastAsia="方正小标宋_GBK"/>
          <w:sz w:val="36"/>
          <w:szCs w:val="36"/>
        </w:rPr>
      </w:pPr>
      <w:r>
        <w:object w:dxaOrig="7920" w:dyaOrig="133" w14:anchorId="58735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7" o:spid="_x0000_i1025" type="#_x0000_t75" style="width:435.35pt;height:5pt;mso-position-horizontal-relative:page;mso-position-vertical-relative:page" o:ole="" fillcolor="#000005">
            <v:imagedata r:id="rId8" o:title=""/>
            <o:lock v:ext="edit" aspectratio="f"/>
          </v:shape>
          <o:OLEObject Type="Embed" ProgID="Word.Picture.8" ShapeID="对象 7" DrawAspect="Content" ObjectID="_1678775791" r:id="rId9"/>
        </w:object>
      </w:r>
    </w:p>
    <w:p w14:paraId="26157F89" w14:textId="77777777" w:rsidR="00760ABB" w:rsidRDefault="00760ABB">
      <w:pPr>
        <w:jc w:val="center"/>
        <w:rPr>
          <w:rFonts w:ascii="方正小标宋_GBK" w:eastAsia="方正小标宋_GBK"/>
          <w:sz w:val="40"/>
          <w:szCs w:val="40"/>
        </w:rPr>
      </w:pPr>
    </w:p>
    <w:p w14:paraId="131877B3" w14:textId="5ADE8808" w:rsidR="00C25A91" w:rsidRDefault="00DB4EC9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关于组织第十七届“挑战杯”全国大学生课外学术科技作品竞赛“黑科技”专项赛</w:t>
      </w:r>
    </w:p>
    <w:p w14:paraId="2CB4D297" w14:textId="2DD17DD4" w:rsidR="00C25A91" w:rsidRDefault="00DB4EC9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江苏省选拔赛的通知</w:t>
      </w:r>
    </w:p>
    <w:p w14:paraId="58D4FE56" w14:textId="77777777" w:rsidR="002C15B0" w:rsidRDefault="002C15B0">
      <w:pPr>
        <w:jc w:val="center"/>
        <w:rPr>
          <w:rFonts w:ascii="方正小标宋_GBK" w:eastAsia="方正小标宋_GBK"/>
          <w:sz w:val="40"/>
          <w:szCs w:val="40"/>
        </w:rPr>
      </w:pPr>
    </w:p>
    <w:p w14:paraId="662C3959" w14:textId="77777777" w:rsidR="00C25A91" w:rsidRDefault="00DB4EC9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bookmarkStart w:id="0" w:name="_Hlk68102900"/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各高校团委、各设区市团委：</w:t>
      </w:r>
    </w:p>
    <w:p w14:paraId="49A10025" w14:textId="56C74AEB" w:rsidR="00C25A91" w:rsidRDefault="00DB4EC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="00357637">
        <w:rPr>
          <w:rFonts w:ascii="方正仿宋_GBK" w:eastAsia="方正仿宋_GBK" w:hint="eastAsia"/>
          <w:sz w:val="32"/>
          <w:szCs w:val="32"/>
        </w:rPr>
        <w:t>进一步</w:t>
      </w:r>
      <w:r>
        <w:rPr>
          <w:rFonts w:ascii="方正仿宋_GBK" w:eastAsia="方正仿宋_GBK" w:hint="eastAsia"/>
          <w:sz w:val="32"/>
          <w:szCs w:val="32"/>
        </w:rPr>
        <w:t>培养青年</w:t>
      </w:r>
      <w:r w:rsidR="00357637">
        <w:rPr>
          <w:rFonts w:ascii="方正仿宋_GBK" w:eastAsia="方正仿宋_GBK" w:hint="eastAsia"/>
          <w:sz w:val="32"/>
          <w:szCs w:val="32"/>
        </w:rPr>
        <w:t>学生</w:t>
      </w:r>
      <w:r>
        <w:rPr>
          <w:rFonts w:ascii="方正仿宋_GBK" w:eastAsia="方正仿宋_GBK" w:hint="eastAsia"/>
          <w:sz w:val="32"/>
          <w:szCs w:val="32"/>
        </w:rPr>
        <w:t>科创意识和能力，</w:t>
      </w:r>
      <w:r w:rsidR="00695F04">
        <w:rPr>
          <w:rFonts w:ascii="方正仿宋_GBK" w:eastAsia="方正仿宋_GBK" w:hint="eastAsia"/>
          <w:sz w:val="32"/>
          <w:szCs w:val="32"/>
        </w:rPr>
        <w:t>充分激发</w:t>
      </w:r>
      <w:r w:rsidR="008671F7" w:rsidRPr="008671F7">
        <w:rPr>
          <w:rFonts w:ascii="方正仿宋_GBK" w:eastAsia="方正仿宋_GBK" w:hint="eastAsia"/>
          <w:sz w:val="32"/>
          <w:szCs w:val="32"/>
        </w:rPr>
        <w:t>青年</w:t>
      </w:r>
      <w:r w:rsidR="00357637">
        <w:rPr>
          <w:rFonts w:ascii="方正仿宋_GBK" w:eastAsia="方正仿宋_GBK" w:hint="eastAsia"/>
          <w:sz w:val="32"/>
          <w:szCs w:val="32"/>
        </w:rPr>
        <w:t>学生</w:t>
      </w:r>
      <w:r w:rsidR="00C43CB2">
        <w:rPr>
          <w:rFonts w:ascii="方正仿宋_GBK" w:eastAsia="方正仿宋_GBK" w:hint="eastAsia"/>
          <w:sz w:val="32"/>
          <w:szCs w:val="32"/>
        </w:rPr>
        <w:t>关注最前沿、创造“黑科技”</w:t>
      </w:r>
      <w:r w:rsidR="00695F04">
        <w:rPr>
          <w:rFonts w:ascii="方正仿宋_GBK" w:eastAsia="方正仿宋_GBK" w:hint="eastAsia"/>
          <w:sz w:val="32"/>
          <w:szCs w:val="32"/>
        </w:rPr>
        <w:t>的好奇心和想象力，</w:t>
      </w:r>
      <w:r w:rsidR="00357637">
        <w:rPr>
          <w:rFonts w:ascii="方正仿宋_GBK" w:eastAsia="方正仿宋_GBK" w:hint="eastAsia"/>
          <w:sz w:val="32"/>
          <w:szCs w:val="32"/>
        </w:rPr>
        <w:t>促进青年学生涵养</w:t>
      </w:r>
      <w:r w:rsidR="008671F7" w:rsidRPr="008671F7">
        <w:rPr>
          <w:rFonts w:ascii="方正仿宋_GBK" w:eastAsia="方正仿宋_GBK" w:hint="eastAsia"/>
          <w:sz w:val="32"/>
          <w:szCs w:val="32"/>
        </w:rPr>
        <w:t>有痴于探索的梦想</w:t>
      </w:r>
      <w:r w:rsidR="00357637">
        <w:rPr>
          <w:rFonts w:ascii="方正仿宋_GBK" w:eastAsia="方正仿宋_GBK" w:hint="eastAsia"/>
          <w:sz w:val="32"/>
          <w:szCs w:val="32"/>
        </w:rPr>
        <w:t>、</w:t>
      </w:r>
      <w:r w:rsidR="008671F7" w:rsidRPr="008671F7">
        <w:rPr>
          <w:rFonts w:ascii="方正仿宋_GBK" w:eastAsia="方正仿宋_GBK" w:hint="eastAsia"/>
          <w:sz w:val="32"/>
          <w:szCs w:val="32"/>
        </w:rPr>
        <w:t>有敢于尝试的勇气</w:t>
      </w:r>
      <w:r w:rsidR="00357637">
        <w:rPr>
          <w:rFonts w:ascii="方正仿宋_GBK" w:eastAsia="方正仿宋_GBK" w:hint="eastAsia"/>
          <w:sz w:val="32"/>
          <w:szCs w:val="32"/>
        </w:rPr>
        <w:t>、</w:t>
      </w:r>
      <w:r w:rsidR="008671F7" w:rsidRPr="008671F7">
        <w:rPr>
          <w:rFonts w:ascii="方正仿宋_GBK" w:eastAsia="方正仿宋_GBK" w:hint="eastAsia"/>
          <w:sz w:val="32"/>
          <w:szCs w:val="32"/>
        </w:rPr>
        <w:t>有求于突破的执着，</w:t>
      </w:r>
      <w:r w:rsidR="00357637">
        <w:rPr>
          <w:rFonts w:ascii="方正仿宋_GBK" w:eastAsia="方正仿宋_GBK" w:hint="eastAsia"/>
          <w:sz w:val="32"/>
          <w:szCs w:val="32"/>
        </w:rPr>
        <w:t>着力培养</w:t>
      </w:r>
      <w:r w:rsidR="008671F7" w:rsidRPr="008671F7">
        <w:rPr>
          <w:rFonts w:ascii="方正仿宋_GBK" w:eastAsia="方正仿宋_GBK" w:hint="eastAsia"/>
          <w:sz w:val="32"/>
          <w:szCs w:val="32"/>
        </w:rPr>
        <w:t>科技强国建设生力军</w:t>
      </w:r>
      <w:r>
        <w:rPr>
          <w:rFonts w:ascii="方正仿宋_GBK" w:eastAsia="方正仿宋_GBK" w:hint="eastAsia"/>
          <w:sz w:val="32"/>
          <w:szCs w:val="32"/>
        </w:rPr>
        <w:t>，为实现我国整体科技水平从跟跑向并行、领跑的战略性转变贡献青春智慧和力量，</w:t>
      </w:r>
      <w:r w:rsidR="00357637">
        <w:rPr>
          <w:rFonts w:ascii="方正仿宋_GBK" w:eastAsia="方正仿宋_GBK" w:hint="eastAsia"/>
          <w:sz w:val="32"/>
          <w:szCs w:val="32"/>
        </w:rPr>
        <w:t>现</w:t>
      </w:r>
      <w:r>
        <w:rPr>
          <w:rFonts w:ascii="方正仿宋_GBK" w:eastAsia="方正仿宋_GBK"/>
          <w:sz w:val="32"/>
          <w:szCs w:val="32"/>
        </w:rPr>
        <w:t>决定开展</w:t>
      </w:r>
      <w:r>
        <w:rPr>
          <w:rFonts w:ascii="方正仿宋_GBK" w:eastAsia="方正仿宋_GBK" w:hint="eastAsia"/>
          <w:sz w:val="32"/>
          <w:szCs w:val="32"/>
        </w:rPr>
        <w:t xml:space="preserve"> “黑科技”专项赛江苏省</w:t>
      </w:r>
      <w:r>
        <w:rPr>
          <w:rFonts w:ascii="方正仿宋_GBK" w:eastAsia="方正仿宋_GBK"/>
          <w:sz w:val="32"/>
          <w:szCs w:val="32"/>
        </w:rPr>
        <w:t>选拔赛，</w:t>
      </w:r>
      <w:r>
        <w:rPr>
          <w:rFonts w:ascii="方正仿宋_GBK" w:eastAsia="方正仿宋_GBK" w:hint="eastAsia"/>
          <w:sz w:val="32"/>
          <w:szCs w:val="32"/>
        </w:rPr>
        <w:t>有关事宜通知如下。</w:t>
      </w:r>
    </w:p>
    <w:p w14:paraId="408F6C19" w14:textId="77777777" w:rsidR="00C25A91" w:rsidRDefault="00DB4EC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一、参赛对象</w:t>
      </w:r>
    </w:p>
    <w:p w14:paraId="5932E10F" w14:textId="77777777" w:rsidR="00C25A91" w:rsidRDefault="00DB4EC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全日制非成人教育的各类</w:t>
      </w:r>
      <w:r>
        <w:rPr>
          <w:rFonts w:ascii="方正仿宋_GBK" w:eastAsia="方正仿宋_GBK"/>
          <w:sz w:val="32"/>
          <w:szCs w:val="32"/>
        </w:rPr>
        <w:t>高等院校</w:t>
      </w:r>
      <w:r>
        <w:rPr>
          <w:rFonts w:ascii="方正仿宋_GBK" w:eastAsia="方正仿宋_GBK" w:hint="eastAsia"/>
          <w:sz w:val="32"/>
          <w:szCs w:val="32"/>
        </w:rPr>
        <w:t>在校学生</w:t>
      </w:r>
    </w:p>
    <w:p w14:paraId="0FF0DE75" w14:textId="77777777" w:rsidR="00C25A91" w:rsidRDefault="00DB4EC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二、工作组织</w:t>
      </w:r>
    </w:p>
    <w:p w14:paraId="2692F876" w14:textId="6BEF47AD" w:rsidR="00C25A91" w:rsidRDefault="00C43CB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“黑科技”专项赛</w:t>
      </w:r>
      <w:r w:rsidR="00DB4EC9">
        <w:rPr>
          <w:rFonts w:ascii="方正仿宋_GBK" w:eastAsia="方正仿宋_GBK"/>
          <w:sz w:val="32"/>
          <w:szCs w:val="32"/>
        </w:rPr>
        <w:t>纳入第十七届</w:t>
      </w:r>
      <w:r w:rsidR="00DB4EC9" w:rsidRPr="008671F7">
        <w:rPr>
          <w:rFonts w:ascii="方正仿宋_GBK" w:eastAsia="方正仿宋_GBK" w:hint="eastAsia"/>
          <w:sz w:val="32"/>
          <w:szCs w:val="32"/>
        </w:rPr>
        <w:t>“挑战杯”</w:t>
      </w:r>
      <w:r w:rsidR="00DB4EC9">
        <w:rPr>
          <w:rFonts w:ascii="方正仿宋_GBK" w:eastAsia="方正仿宋_GBK" w:hint="eastAsia"/>
          <w:sz w:val="32"/>
          <w:szCs w:val="32"/>
        </w:rPr>
        <w:t>全国</w:t>
      </w:r>
      <w:r w:rsidR="00DB4EC9">
        <w:rPr>
          <w:rFonts w:ascii="方正仿宋_GBK" w:eastAsia="方正仿宋_GBK"/>
          <w:sz w:val="32"/>
          <w:szCs w:val="32"/>
        </w:rPr>
        <w:t>大学生课外学术科技作品竞赛江苏省选拔赛统筹管理</w:t>
      </w:r>
      <w:r w:rsidR="00AF6045">
        <w:rPr>
          <w:rFonts w:ascii="方正仿宋_GBK" w:eastAsia="方正仿宋_GBK" w:hint="eastAsia"/>
          <w:sz w:val="32"/>
          <w:szCs w:val="32"/>
        </w:rPr>
        <w:t>，</w:t>
      </w:r>
      <w:r w:rsidR="00AF6045" w:rsidRPr="00FB4252">
        <w:rPr>
          <w:rFonts w:ascii="方正仿宋_GBK" w:eastAsia="方正仿宋_GBK" w:hint="eastAsia"/>
          <w:sz w:val="32"/>
          <w:szCs w:val="32"/>
        </w:rPr>
        <w:t>组织开展情况将作为</w:t>
      </w:r>
      <w:r w:rsidR="00AF6045" w:rsidRPr="00FB4252">
        <w:rPr>
          <w:rFonts w:ascii="方正仿宋_GBK" w:eastAsia="方正仿宋_GBK"/>
          <w:sz w:val="32"/>
          <w:szCs w:val="32"/>
        </w:rPr>
        <w:t>第十七届</w:t>
      </w:r>
      <w:r w:rsidR="00AF6045" w:rsidRPr="00FB4252">
        <w:rPr>
          <w:rFonts w:ascii="方正仿宋_GBK" w:eastAsia="方正仿宋_GBK" w:hint="eastAsia"/>
          <w:sz w:val="32"/>
          <w:szCs w:val="32"/>
        </w:rPr>
        <w:t>“挑战杯”全国</w:t>
      </w:r>
      <w:r w:rsidR="00AF6045" w:rsidRPr="00FB4252">
        <w:rPr>
          <w:rFonts w:ascii="方正仿宋_GBK" w:eastAsia="方正仿宋_GBK"/>
          <w:sz w:val="32"/>
          <w:szCs w:val="32"/>
        </w:rPr>
        <w:t>大学生课外学术科技作品竞赛</w:t>
      </w:r>
      <w:r w:rsidR="00AF6045" w:rsidRPr="00FB4252">
        <w:rPr>
          <w:rFonts w:ascii="方正仿宋_GBK" w:eastAsia="方正仿宋_GBK" w:hint="eastAsia"/>
          <w:sz w:val="32"/>
          <w:szCs w:val="32"/>
        </w:rPr>
        <w:t>高校优秀组织奖评选的评价因子</w:t>
      </w:r>
      <w:r w:rsidR="00DB4EC9" w:rsidRPr="00FB4252">
        <w:rPr>
          <w:rFonts w:ascii="方正仿宋_GBK" w:eastAsia="方正仿宋_GBK"/>
          <w:sz w:val="32"/>
          <w:szCs w:val="32"/>
        </w:rPr>
        <w:t>。各高校</w:t>
      </w:r>
      <w:r w:rsidR="00DB4EC9" w:rsidRPr="00FB4252">
        <w:rPr>
          <w:rFonts w:ascii="方正仿宋_GBK" w:eastAsia="方正仿宋_GBK" w:hint="eastAsia"/>
          <w:sz w:val="32"/>
          <w:szCs w:val="32"/>
        </w:rPr>
        <w:t>应</w:t>
      </w:r>
      <w:r w:rsidR="008671F7" w:rsidRPr="00FB4252">
        <w:rPr>
          <w:rFonts w:ascii="方正仿宋_GBK" w:eastAsia="方正仿宋_GBK" w:hint="eastAsia"/>
          <w:sz w:val="32"/>
          <w:szCs w:val="32"/>
        </w:rPr>
        <w:t>广泛</w:t>
      </w:r>
      <w:r w:rsidR="00DB4EC9" w:rsidRPr="00FB4252">
        <w:rPr>
          <w:rFonts w:ascii="方正仿宋_GBK" w:eastAsia="方正仿宋_GBK"/>
          <w:sz w:val="32"/>
          <w:szCs w:val="32"/>
        </w:rPr>
        <w:t>组织学</w:t>
      </w:r>
      <w:r w:rsidR="00DB4EC9" w:rsidRPr="00FB4252">
        <w:rPr>
          <w:rFonts w:ascii="方正仿宋_GBK" w:eastAsia="方正仿宋_GBK" w:hint="eastAsia"/>
          <w:sz w:val="32"/>
          <w:szCs w:val="32"/>
        </w:rPr>
        <w:lastRenderedPageBreak/>
        <w:t>生</w:t>
      </w:r>
      <w:r w:rsidRPr="00FB4252">
        <w:rPr>
          <w:rFonts w:ascii="方正仿宋_GBK" w:eastAsia="方正仿宋_GBK" w:hint="eastAsia"/>
          <w:sz w:val="32"/>
          <w:szCs w:val="32"/>
        </w:rPr>
        <w:t>报名</w:t>
      </w:r>
      <w:r w:rsidR="00DB4EC9" w:rsidRPr="00FB4252">
        <w:rPr>
          <w:rFonts w:ascii="方正仿宋_GBK" w:eastAsia="方正仿宋_GBK"/>
          <w:sz w:val="32"/>
          <w:szCs w:val="32"/>
        </w:rPr>
        <w:t>参加</w:t>
      </w:r>
      <w:r w:rsidRPr="00FB4252">
        <w:rPr>
          <w:rFonts w:ascii="方正仿宋_GBK" w:eastAsia="方正仿宋_GBK" w:hint="eastAsia"/>
          <w:sz w:val="32"/>
          <w:szCs w:val="32"/>
        </w:rPr>
        <w:t>，充分发挥竞赛实践育人实效，在全校范围内进一步营造崇尚创新、投身创造的热烈氛围</w:t>
      </w:r>
      <w:r w:rsidR="00DB4EC9" w:rsidRPr="00FB4252"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竞赛组委会</w:t>
      </w:r>
      <w:r w:rsidR="00DB4EC9">
        <w:rPr>
          <w:rFonts w:ascii="方正仿宋_GBK" w:eastAsia="方正仿宋_GBK" w:hint="eastAsia"/>
          <w:sz w:val="32"/>
          <w:szCs w:val="32"/>
        </w:rPr>
        <w:t>将会同</w:t>
      </w:r>
      <w:r w:rsidR="00DB4EC9">
        <w:rPr>
          <w:rFonts w:ascii="方正仿宋_GBK" w:eastAsia="方正仿宋_GBK"/>
          <w:sz w:val="32"/>
          <w:szCs w:val="32"/>
        </w:rPr>
        <w:t>高校帮助优秀作品与科研机构</w:t>
      </w:r>
      <w:r w:rsidR="00DB4EC9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="00DB4EC9">
        <w:rPr>
          <w:rFonts w:ascii="方正仿宋_GBK" w:eastAsia="方正仿宋_GBK"/>
          <w:sz w:val="32"/>
          <w:szCs w:val="32"/>
        </w:rPr>
        <w:t>风投机构</w:t>
      </w:r>
      <w:proofErr w:type="gramEnd"/>
      <w:r w:rsidR="00DB4EC9">
        <w:rPr>
          <w:rFonts w:ascii="方正仿宋_GBK" w:eastAsia="方正仿宋_GBK"/>
          <w:sz w:val="32"/>
          <w:szCs w:val="32"/>
        </w:rPr>
        <w:t>对接，推动作品拓展研究，</w:t>
      </w:r>
      <w:r w:rsidR="00DB4EC9">
        <w:rPr>
          <w:rFonts w:ascii="方正仿宋_GBK" w:eastAsia="方正仿宋_GBK" w:hint="eastAsia"/>
          <w:sz w:val="32"/>
          <w:szCs w:val="32"/>
        </w:rPr>
        <w:t>帮助</w:t>
      </w:r>
      <w:r w:rsidR="00DB4EC9">
        <w:rPr>
          <w:rFonts w:ascii="方正仿宋_GBK" w:eastAsia="方正仿宋_GBK"/>
          <w:sz w:val="32"/>
          <w:szCs w:val="32"/>
        </w:rPr>
        <w:t>作品走入市场、实现产品化。</w:t>
      </w:r>
    </w:p>
    <w:p w14:paraId="6F52850E" w14:textId="77777777" w:rsidR="00C25A91" w:rsidRDefault="00DB4EC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三、作品申报</w:t>
      </w:r>
    </w:p>
    <w:p w14:paraId="4BC76126" w14:textId="77777777" w:rsidR="00C25A91" w:rsidRDefault="00DB4EC9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（一）作品范围</w:t>
      </w:r>
    </w:p>
    <w:p w14:paraId="3AE6BA68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申报作品</w:t>
      </w:r>
      <w:r>
        <w:rPr>
          <w:rFonts w:ascii="Times New Roman" w:eastAsia="方正仿宋_GBK" w:hAnsi="Times New Roman" w:cs="Times New Roman"/>
          <w:sz w:val="32"/>
          <w:szCs w:val="32"/>
        </w:rPr>
        <w:t>包括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但</w:t>
      </w:r>
      <w:r>
        <w:rPr>
          <w:rFonts w:ascii="Times New Roman" w:eastAsia="方正仿宋_GBK" w:hAnsi="Times New Roman" w:cs="Times New Roman"/>
          <w:sz w:val="32"/>
          <w:szCs w:val="32"/>
        </w:rPr>
        <w:t>不仅限于以下领域范围。</w:t>
      </w:r>
    </w:p>
    <w:p w14:paraId="408A0C2F" w14:textId="248AFF5D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解决</w:t>
      </w:r>
      <w:r w:rsidR="00C43CB2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卡脖子</w:t>
      </w:r>
      <w:r w:rsidR="00C43CB2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问题的实物或技术；</w:t>
      </w:r>
    </w:p>
    <w:p w14:paraId="0B025034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针对前沿领域研究的实物或技术；</w:t>
      </w:r>
    </w:p>
    <w:p w14:paraId="72CB884B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具有高精尖技术的实物或技术；</w:t>
      </w:r>
    </w:p>
    <w:p w14:paraId="0538A84D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会改变人们生产生活方式的实物或技术；</w:t>
      </w:r>
    </w:p>
    <w:p w14:paraId="699D399C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对现有科技成果具有一定颠覆性、超越性的实物或技术；</w:t>
      </w:r>
    </w:p>
    <w:p w14:paraId="4FB7F2E2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让人感觉出人意料、震撼震惊的实物或技术；</w:t>
      </w:r>
    </w:p>
    <w:p w14:paraId="5EEDA071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具有前瞻性、创新性、应用性（或应用前景）的实物或技术（包括但不限于人工智能、生命健康、脑科学、生物育种、新材料、新能源等前沿领域）；</w:t>
      </w:r>
    </w:p>
    <w:p w14:paraId="5D30EECF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 w:cs="Times New Roman"/>
          <w:sz w:val="32"/>
          <w:szCs w:val="32"/>
        </w:rPr>
        <w:t>充满奇思妙想、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脑洞大开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的实物或技术；</w:t>
      </w:r>
    </w:p>
    <w:p w14:paraId="39465A49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9. </w:t>
      </w:r>
      <w:r>
        <w:rPr>
          <w:rFonts w:ascii="Times New Roman" w:eastAsia="方正仿宋_GBK" w:hAnsi="Times New Roman" w:cs="Times New Roman"/>
          <w:sz w:val="32"/>
          <w:szCs w:val="32"/>
        </w:rPr>
        <w:t>灵活创新运用学习接触到的科学知识研究的实物或技术；</w:t>
      </w:r>
    </w:p>
    <w:p w14:paraId="5B026940" w14:textId="77777777" w:rsidR="00C25A91" w:rsidRDefault="00DB4EC9" w:rsidP="009C476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76E20">
        <w:rPr>
          <w:rFonts w:ascii="Times New Roman" w:eastAsia="方正仿宋_GBK" w:hAnsi="Times New Roman" w:cs="Times New Roman"/>
          <w:sz w:val="32"/>
          <w:szCs w:val="32"/>
        </w:rPr>
        <w:t>10.</w:t>
      </w:r>
      <w:r w:rsidR="00276E2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能够巧妙地、创造性地解决</w:t>
      </w:r>
      <w:r w:rsidRPr="00C43CB2">
        <w:rPr>
          <w:rFonts w:ascii="方正仿宋_GBK" w:eastAsia="方正仿宋_GBK" w:hAnsi="Times New Roman" w:cs="Times New Roman" w:hint="eastAsia"/>
          <w:sz w:val="32"/>
          <w:szCs w:val="32"/>
        </w:rPr>
        <w:t>“小”</w:t>
      </w:r>
      <w:r>
        <w:rPr>
          <w:rFonts w:ascii="Times New Roman" w:eastAsia="方正仿宋_GBK" w:hAnsi="Times New Roman" w:cs="Times New Roman"/>
          <w:sz w:val="32"/>
          <w:szCs w:val="32"/>
        </w:rPr>
        <w:t>问题的实物或技术；</w:t>
      </w:r>
    </w:p>
    <w:p w14:paraId="068CA813" w14:textId="77777777" w:rsidR="00C25A91" w:rsidRDefault="00DB4EC9" w:rsidP="009C476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276E20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具有一定创意性、趣味性的实物或技术等等。</w:t>
      </w:r>
    </w:p>
    <w:p w14:paraId="779A44D5" w14:textId="77777777" w:rsidR="009C4763" w:rsidRDefault="009C4763" w:rsidP="009C4763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</w:p>
    <w:p w14:paraId="5D18A2FD" w14:textId="6146E3B3" w:rsidR="00C25A91" w:rsidRDefault="00DB4EC9" w:rsidP="009C4763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（二）作品形式</w:t>
      </w:r>
    </w:p>
    <w:p w14:paraId="1531A5B2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作品必须具有完全知识产权，严禁抄袭。</w:t>
      </w:r>
    </w:p>
    <w:p w14:paraId="2CAE52B7" w14:textId="77777777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个人或团队申报均可。支持跨国、跨地区、跨省、跨校组队。每件作品可有不超过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名的指导教师。</w:t>
      </w:r>
    </w:p>
    <w:p w14:paraId="36A80109" w14:textId="559DAC0F" w:rsidR="00C25A91" w:rsidRDefault="00DB4EC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作品（</w:t>
      </w:r>
      <w:r w:rsidRPr="00FB4252">
        <w:rPr>
          <w:rFonts w:ascii="Times New Roman" w:eastAsia="方正仿宋_GBK" w:hAnsi="Times New Roman" w:cs="Times New Roman"/>
          <w:sz w:val="32"/>
          <w:szCs w:val="32"/>
        </w:rPr>
        <w:t>实物或者技术</w:t>
      </w:r>
      <w:r>
        <w:rPr>
          <w:rFonts w:ascii="Times New Roman" w:eastAsia="方正仿宋_GBK" w:hAnsi="Times New Roman" w:cs="Times New Roman"/>
          <w:sz w:val="32"/>
          <w:szCs w:val="32"/>
        </w:rPr>
        <w:t>）要能通过视频或图文形式</w:t>
      </w:r>
      <w:r w:rsidR="00C43CB2">
        <w:rPr>
          <w:rFonts w:ascii="Times New Roman" w:eastAsia="方正仿宋_GBK" w:hAnsi="Times New Roman" w:cs="Times New Roman" w:hint="eastAsia"/>
          <w:sz w:val="32"/>
          <w:szCs w:val="32"/>
        </w:rPr>
        <w:t>全方位展现</w:t>
      </w:r>
      <w:r>
        <w:rPr>
          <w:rFonts w:ascii="Times New Roman" w:eastAsia="方正仿宋_GBK" w:hAnsi="Times New Roman" w:cs="Times New Roman"/>
          <w:sz w:val="32"/>
          <w:szCs w:val="32"/>
        </w:rPr>
        <w:t>，并以此提交参赛。若作品最终获奖，需要能够进行现场展示。</w:t>
      </w:r>
    </w:p>
    <w:p w14:paraId="663C85D7" w14:textId="77777777" w:rsidR="00C25A91" w:rsidRDefault="00DB4EC9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四、推进安排</w:t>
      </w:r>
    </w:p>
    <w:p w14:paraId="3AE78590" w14:textId="77777777" w:rsidR="00C25A91" w:rsidRDefault="00DB4EC9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（一）发动阶段（</w:t>
      </w:r>
      <w:r>
        <w:rPr>
          <w:rFonts w:ascii="Times New Roman" w:eastAsia="方正楷体_GBK" w:hAnsi="Times New Roman" w:cs="Times New Roman"/>
          <w:sz w:val="32"/>
          <w:szCs w:val="32"/>
        </w:rPr>
        <w:t>2021</w:t>
      </w:r>
      <w:r>
        <w:rPr>
          <w:rFonts w:ascii="Times New Roman" w:eastAsia="方正楷体_GBK" w:hAnsi="Times New Roman" w:cs="Times New Roman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4</w:t>
      </w:r>
      <w:r>
        <w:rPr>
          <w:rFonts w:ascii="Times New Roman" w:eastAsia="方正楷体_GBK" w:hAnsi="Times New Roman" w:cs="Times New Roman"/>
          <w:sz w:val="32"/>
          <w:szCs w:val="32"/>
        </w:rPr>
        <w:t>月</w:t>
      </w:r>
      <w:r>
        <w:rPr>
          <w:rFonts w:ascii="方正楷体_GBK" w:eastAsia="方正楷体_GBK" w:hint="eastAsia"/>
          <w:sz w:val="32"/>
          <w:szCs w:val="32"/>
        </w:rPr>
        <w:t>上旬）</w:t>
      </w:r>
    </w:p>
    <w:p w14:paraId="5EFBB3D6" w14:textId="77777777" w:rsidR="00C25A91" w:rsidRDefault="00DB4EC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各高校应积极谋划，动员广大学生参与此次赛事，有针对性、有计划的组织竞赛培训，充分挖掘优秀项目申报，并帮助有意参赛人员继续打磨完善作品。</w:t>
      </w:r>
    </w:p>
    <w:p w14:paraId="792F005D" w14:textId="4E16BF68" w:rsidR="00C25A91" w:rsidRDefault="00DB4EC9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（二）申报阶段（</w:t>
      </w:r>
      <w:r>
        <w:rPr>
          <w:rFonts w:ascii="Times New Roman" w:eastAsia="方正楷体_GBK" w:hAnsi="Times New Roman" w:cs="Times New Roman"/>
          <w:sz w:val="32"/>
          <w:szCs w:val="32"/>
        </w:rPr>
        <w:t>2021</w:t>
      </w:r>
      <w:r>
        <w:rPr>
          <w:rFonts w:ascii="Times New Roman" w:eastAsia="方正楷体_GBK" w:hAnsi="Times New Roman" w:cs="Times New Roman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5</w:t>
      </w:r>
      <w:r>
        <w:rPr>
          <w:rFonts w:ascii="方正楷体_GBK" w:eastAsia="方正楷体_GBK" w:hint="eastAsia"/>
          <w:sz w:val="32"/>
          <w:szCs w:val="32"/>
        </w:rPr>
        <w:t>月中</w:t>
      </w:r>
      <w:r w:rsidR="00760ABB">
        <w:rPr>
          <w:rFonts w:ascii="方正楷体_GBK" w:eastAsia="方正楷体_GBK" w:hint="eastAsia"/>
          <w:sz w:val="32"/>
          <w:szCs w:val="32"/>
        </w:rPr>
        <w:t>上</w:t>
      </w:r>
      <w:r>
        <w:rPr>
          <w:rFonts w:ascii="方正楷体_GBK" w:eastAsia="方正楷体_GBK" w:hint="eastAsia"/>
          <w:sz w:val="32"/>
          <w:szCs w:val="32"/>
        </w:rPr>
        <w:t>旬）</w:t>
      </w:r>
    </w:p>
    <w:p w14:paraId="1B2DF802" w14:textId="22AB6ECB" w:rsidR="00C25A91" w:rsidRDefault="00DB4EC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1" w:name="_Hlk68102643"/>
      <w:r w:rsidRPr="00FB4252">
        <w:rPr>
          <w:rFonts w:ascii="方正仿宋_GBK" w:eastAsia="方正仿宋_GBK" w:hint="eastAsia"/>
          <w:sz w:val="32"/>
          <w:szCs w:val="32"/>
        </w:rPr>
        <w:t>各高校组织参赛人员</w:t>
      </w:r>
      <w:r w:rsidR="00C43CB2" w:rsidRPr="00FB4252">
        <w:rPr>
          <w:rFonts w:ascii="方正仿宋_GBK" w:eastAsia="方正仿宋_GBK" w:hint="eastAsia"/>
          <w:sz w:val="32"/>
          <w:szCs w:val="32"/>
        </w:rPr>
        <w:t>以视频或图文形式</w:t>
      </w:r>
      <w:r w:rsidRPr="00FB4252">
        <w:rPr>
          <w:rFonts w:ascii="方正仿宋_GBK" w:eastAsia="方正仿宋_GBK" w:hint="eastAsia"/>
          <w:sz w:val="32"/>
          <w:szCs w:val="32"/>
        </w:rPr>
        <w:t>进行作品</w:t>
      </w:r>
      <w:r w:rsidR="00C43CB2" w:rsidRPr="00FB4252">
        <w:rPr>
          <w:rFonts w:ascii="方正仿宋_GBK" w:eastAsia="方正仿宋_GBK" w:hint="eastAsia"/>
          <w:sz w:val="32"/>
          <w:szCs w:val="32"/>
        </w:rPr>
        <w:t>创作和</w:t>
      </w:r>
      <w:r w:rsidRPr="00FB4252">
        <w:rPr>
          <w:rFonts w:ascii="方正仿宋_GBK" w:eastAsia="方正仿宋_GBK" w:hint="eastAsia"/>
          <w:sz w:val="32"/>
          <w:szCs w:val="32"/>
        </w:rPr>
        <w:t>申报，</w:t>
      </w:r>
      <w:r>
        <w:rPr>
          <w:rFonts w:ascii="方正仿宋_GBK" w:eastAsia="方正仿宋_GBK" w:hint="eastAsia"/>
          <w:sz w:val="32"/>
          <w:szCs w:val="32"/>
        </w:rPr>
        <w:t>并于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月中</w:t>
      </w:r>
      <w:r w:rsidR="00FB4252">
        <w:rPr>
          <w:rFonts w:ascii="方正仿宋_GBK" w:eastAsia="方正仿宋_GBK" w:hint="eastAsia"/>
          <w:sz w:val="32"/>
          <w:szCs w:val="32"/>
        </w:rPr>
        <w:t>上</w:t>
      </w:r>
      <w:r>
        <w:rPr>
          <w:rFonts w:ascii="方正仿宋_GBK" w:eastAsia="方正仿宋_GBK" w:hint="eastAsia"/>
          <w:sz w:val="32"/>
          <w:szCs w:val="32"/>
        </w:rPr>
        <w:t>旬（具体提交</w:t>
      </w:r>
      <w:r>
        <w:rPr>
          <w:rFonts w:ascii="方正仿宋_GBK" w:eastAsia="方正仿宋_GBK"/>
          <w:sz w:val="32"/>
          <w:szCs w:val="32"/>
        </w:rPr>
        <w:t>安排另行通知</w:t>
      </w:r>
      <w:r>
        <w:rPr>
          <w:rFonts w:ascii="方正仿宋_GBK" w:eastAsia="方正仿宋_GBK" w:hint="eastAsia"/>
          <w:sz w:val="32"/>
          <w:szCs w:val="32"/>
        </w:rPr>
        <w:t>）以学校为单位</w:t>
      </w:r>
      <w:r w:rsidR="00FD2489">
        <w:rPr>
          <w:rFonts w:ascii="方正仿宋_GBK" w:eastAsia="方正仿宋_GBK" w:hint="eastAsia"/>
          <w:sz w:val="32"/>
          <w:szCs w:val="32"/>
        </w:rPr>
        <w:t>（市属高校以设区市为单位）</w:t>
      </w:r>
      <w:r>
        <w:rPr>
          <w:rFonts w:ascii="方正仿宋_GBK" w:eastAsia="方正仿宋_GBK" w:hint="eastAsia"/>
          <w:sz w:val="32"/>
          <w:szCs w:val="32"/>
        </w:rPr>
        <w:t>统一将电子版材料（包括参赛作品视频或图片、附加材料及作品汇总表）提交至</w:t>
      </w:r>
      <w:r w:rsidR="00276E20" w:rsidRPr="00276E20">
        <w:rPr>
          <w:rFonts w:ascii="方正仿宋_GBK" w:eastAsia="方正仿宋_GBK" w:hint="eastAsia"/>
          <w:sz w:val="32"/>
          <w:szCs w:val="32"/>
        </w:rPr>
        <w:t>邮箱</w:t>
      </w:r>
      <w:r w:rsidR="00276E20" w:rsidRPr="00AF0332">
        <w:rPr>
          <w:rFonts w:ascii="Times New Roman" w:eastAsia="方正仿宋_GBK" w:hAnsi="Times New Roman" w:cs="Century"/>
          <w:sz w:val="32"/>
          <w:szCs w:val="32"/>
        </w:rPr>
        <w:t>tzb2021js@163.com</w:t>
      </w:r>
      <w:r>
        <w:rPr>
          <w:rFonts w:ascii="方正仿宋_GBK" w:eastAsia="方正仿宋_GBK" w:hint="eastAsia"/>
          <w:sz w:val="32"/>
          <w:szCs w:val="32"/>
        </w:rPr>
        <w:t>。</w:t>
      </w:r>
    </w:p>
    <w:bookmarkEnd w:id="1"/>
    <w:p w14:paraId="4D9020E5" w14:textId="59B9CB33" w:rsidR="00C25A91" w:rsidRDefault="00DB4EC9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（三）作品评审（</w:t>
      </w:r>
      <w:r>
        <w:rPr>
          <w:rFonts w:ascii="Times New Roman" w:eastAsia="方正楷体_GBK" w:hAnsi="Times New Roman" w:cs="Times New Roman"/>
          <w:sz w:val="32"/>
          <w:szCs w:val="32"/>
        </w:rPr>
        <w:t>2021</w:t>
      </w:r>
      <w:r>
        <w:rPr>
          <w:rFonts w:ascii="Times New Roman" w:eastAsia="方正楷体_GBK" w:hAnsi="Times New Roman" w:cs="Times New Roman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5</w:t>
      </w:r>
      <w:r>
        <w:rPr>
          <w:rFonts w:ascii="方正楷体_GBK" w:eastAsia="方正楷体_GBK" w:hint="eastAsia"/>
          <w:sz w:val="32"/>
          <w:szCs w:val="32"/>
        </w:rPr>
        <w:t>月</w:t>
      </w:r>
      <w:r w:rsidR="00760ABB">
        <w:rPr>
          <w:rFonts w:ascii="方正楷体_GBK" w:eastAsia="方正楷体_GBK" w:hint="eastAsia"/>
          <w:sz w:val="32"/>
          <w:szCs w:val="32"/>
        </w:rPr>
        <w:t>中</w:t>
      </w:r>
      <w:r>
        <w:rPr>
          <w:rFonts w:ascii="方正楷体_GBK" w:eastAsia="方正楷体_GBK" w:hint="eastAsia"/>
          <w:sz w:val="32"/>
          <w:szCs w:val="32"/>
        </w:rPr>
        <w:t>下旬）</w:t>
      </w:r>
    </w:p>
    <w:p w14:paraId="2D4AC590" w14:textId="1A0A817A" w:rsidR="00C25A91" w:rsidRDefault="00C43CB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2" w:name="_GoBack"/>
      <w:r>
        <w:rPr>
          <w:rFonts w:ascii="方正仿宋_GBK" w:eastAsia="方正仿宋_GBK" w:hint="eastAsia"/>
          <w:sz w:val="32"/>
          <w:szCs w:val="32"/>
        </w:rPr>
        <w:t>组委会</w:t>
      </w:r>
      <w:r w:rsidR="00DB4EC9">
        <w:rPr>
          <w:rFonts w:ascii="方正仿宋_GBK" w:eastAsia="方正仿宋_GBK"/>
          <w:sz w:val="32"/>
          <w:szCs w:val="32"/>
        </w:rPr>
        <w:t>依据作品提交情况，</w:t>
      </w:r>
      <w:r w:rsidR="00DB4EC9">
        <w:rPr>
          <w:rFonts w:ascii="方正仿宋_GBK" w:eastAsia="方正仿宋_GBK" w:hint="eastAsia"/>
          <w:sz w:val="32"/>
          <w:szCs w:val="32"/>
        </w:rPr>
        <w:t>组织评审</w:t>
      </w:r>
      <w:r w:rsidR="00FB4252">
        <w:rPr>
          <w:rFonts w:ascii="方正仿宋_GBK" w:eastAsia="方正仿宋_GBK" w:hint="eastAsia"/>
          <w:sz w:val="32"/>
          <w:szCs w:val="32"/>
        </w:rPr>
        <w:t>工作</w:t>
      </w:r>
      <w:r w:rsidR="00DB4EC9">
        <w:rPr>
          <w:rFonts w:ascii="方正仿宋_GBK" w:eastAsia="方正仿宋_GBK" w:hint="eastAsia"/>
          <w:sz w:val="32"/>
          <w:szCs w:val="32"/>
        </w:rPr>
        <w:t>。</w:t>
      </w:r>
    </w:p>
    <w:bookmarkEnd w:id="2"/>
    <w:p w14:paraId="2889ED05" w14:textId="77777777" w:rsidR="00C25A91" w:rsidRDefault="00DB4EC9">
      <w:pPr>
        <w:spacing w:line="56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（四）作品推报（</w:t>
      </w:r>
      <w:r>
        <w:rPr>
          <w:rFonts w:ascii="Times New Roman" w:eastAsia="方正楷体_GBK" w:hAnsi="Times New Roman" w:cs="Times New Roman"/>
          <w:sz w:val="32"/>
          <w:szCs w:val="32"/>
        </w:rPr>
        <w:t>2021</w:t>
      </w:r>
      <w:r>
        <w:rPr>
          <w:rFonts w:ascii="Times New Roman" w:eastAsia="方正楷体_GBK" w:hAnsi="Times New Roman" w:cs="Times New Roman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6</w:t>
      </w:r>
      <w:r>
        <w:rPr>
          <w:rFonts w:ascii="方正楷体_GBK" w:eastAsia="方正楷体_GBK" w:hint="eastAsia"/>
          <w:sz w:val="32"/>
          <w:szCs w:val="32"/>
        </w:rPr>
        <w:t>月）</w:t>
      </w:r>
    </w:p>
    <w:p w14:paraId="4E56AC23" w14:textId="2A27A3F4" w:rsidR="00C25A91" w:rsidRDefault="00C43CB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组委会</w:t>
      </w:r>
      <w:r w:rsidR="00DB4EC9">
        <w:rPr>
          <w:rFonts w:ascii="方正仿宋_GBK" w:eastAsia="方正仿宋_GBK"/>
          <w:sz w:val="32"/>
          <w:szCs w:val="32"/>
        </w:rPr>
        <w:t>将组织优秀作品集中辅导，并</w:t>
      </w:r>
      <w:r w:rsidR="00DB4EC9">
        <w:rPr>
          <w:rFonts w:ascii="方正仿宋_GBK" w:eastAsia="方正仿宋_GBK" w:hint="eastAsia"/>
          <w:sz w:val="32"/>
          <w:szCs w:val="32"/>
        </w:rPr>
        <w:t>择优</w:t>
      </w:r>
      <w:r w:rsidR="00DB4EC9">
        <w:rPr>
          <w:rFonts w:ascii="方正仿宋_GBK" w:eastAsia="方正仿宋_GBK"/>
          <w:sz w:val="32"/>
          <w:szCs w:val="32"/>
        </w:rPr>
        <w:t>向</w:t>
      </w:r>
      <w:proofErr w:type="gramStart"/>
      <w:r w:rsidR="00DB4EC9" w:rsidRPr="00FB4252">
        <w:rPr>
          <w:rFonts w:ascii="方正仿宋_GBK" w:eastAsia="方正仿宋_GBK" w:hint="eastAsia"/>
          <w:sz w:val="32"/>
          <w:szCs w:val="32"/>
        </w:rPr>
        <w:t>全国</w:t>
      </w:r>
      <w:r w:rsidRPr="00FB4252">
        <w:rPr>
          <w:rFonts w:ascii="方正仿宋_GBK" w:eastAsia="方正仿宋_GBK" w:hint="eastAsia"/>
          <w:sz w:val="32"/>
          <w:szCs w:val="32"/>
        </w:rPr>
        <w:t>赛</w:t>
      </w:r>
      <w:r w:rsidR="00DB4EC9">
        <w:rPr>
          <w:rFonts w:ascii="方正仿宋_GBK" w:eastAsia="方正仿宋_GBK" w:hint="eastAsia"/>
          <w:sz w:val="32"/>
          <w:szCs w:val="32"/>
        </w:rPr>
        <w:t>推报</w:t>
      </w:r>
      <w:proofErr w:type="gramEnd"/>
      <w:r w:rsidR="00DB4EC9">
        <w:rPr>
          <w:rFonts w:ascii="方正仿宋_GBK" w:eastAsia="方正仿宋_GBK" w:hint="eastAsia"/>
          <w:sz w:val="32"/>
          <w:szCs w:val="32"/>
        </w:rPr>
        <w:t>。</w:t>
      </w:r>
      <w:bookmarkEnd w:id="0"/>
    </w:p>
    <w:p w14:paraId="6E1693F4" w14:textId="77777777" w:rsidR="00C25A91" w:rsidRDefault="00C25A91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F5A5092" w14:textId="77777777" w:rsidR="00C25A91" w:rsidRDefault="00DB4EC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团省委高校部联系人：秦昌建，</w:t>
      </w:r>
      <w:r>
        <w:rPr>
          <w:rFonts w:ascii="方正仿宋_GBK" w:eastAsia="方正仿宋_GBK"/>
          <w:sz w:val="32"/>
          <w:szCs w:val="32"/>
        </w:rPr>
        <w:t>伏</w:t>
      </w:r>
      <w:r>
        <w:rPr>
          <w:rFonts w:ascii="方正仿宋_GBK" w:eastAsia="方正仿宋_GBK" w:hint="eastAsia"/>
          <w:sz w:val="32"/>
          <w:szCs w:val="32"/>
        </w:rPr>
        <w:t xml:space="preserve">  超</w:t>
      </w:r>
    </w:p>
    <w:p w14:paraId="158CB783" w14:textId="7E2E1EA7" w:rsidR="00276E20" w:rsidRPr="002C15B0" w:rsidRDefault="00DB4EC9" w:rsidP="002C15B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025-83393586</w:t>
      </w:r>
    </w:p>
    <w:p w14:paraId="5268E7D1" w14:textId="77777777" w:rsidR="00276E20" w:rsidRPr="00782723" w:rsidRDefault="00276E20" w:rsidP="00276E20">
      <w:pPr>
        <w:spacing w:line="560" w:lineRule="exact"/>
        <w:ind w:firstLineChars="200" w:firstLine="640"/>
        <w:rPr>
          <w:rFonts w:ascii="Times New Roman" w:eastAsia="方正仿宋_GBK" w:hAnsi="Times New Roman" w:cs="Century"/>
          <w:sz w:val="32"/>
          <w:szCs w:val="32"/>
        </w:rPr>
      </w:pPr>
      <w:r w:rsidRPr="00782723">
        <w:rPr>
          <w:rFonts w:ascii="Times New Roman" w:eastAsia="方正仿宋_GBK" w:hAnsi="Times New Roman" w:cs="Century" w:hint="eastAsia"/>
          <w:sz w:val="32"/>
          <w:szCs w:val="32"/>
        </w:rPr>
        <w:t>南京信息职业技术学院</w:t>
      </w:r>
      <w:r w:rsidRPr="00782723">
        <w:rPr>
          <w:rFonts w:ascii="Times New Roman" w:eastAsia="方正仿宋_GBK" w:hAnsi="Times New Roman" w:cs="Century"/>
          <w:sz w:val="32"/>
          <w:szCs w:val="32"/>
        </w:rPr>
        <w:t>联系人：</w:t>
      </w:r>
      <w:r w:rsidRPr="00782723">
        <w:rPr>
          <w:rFonts w:ascii="Times New Roman" w:eastAsia="方正仿宋_GBK" w:hAnsi="Times New Roman" w:cs="Century" w:hint="eastAsia"/>
          <w:sz w:val="32"/>
          <w:szCs w:val="32"/>
        </w:rPr>
        <w:t>谢菲</w:t>
      </w:r>
    </w:p>
    <w:p w14:paraId="1D9224DB" w14:textId="77777777" w:rsidR="00276E20" w:rsidRDefault="00276E20" w:rsidP="00276E20">
      <w:pPr>
        <w:spacing w:line="560" w:lineRule="exact"/>
        <w:ind w:firstLineChars="200" w:firstLine="640"/>
        <w:rPr>
          <w:rFonts w:ascii="Times New Roman" w:eastAsia="方正仿宋_GBK" w:hAnsi="Times New Roman" w:cs="Century"/>
          <w:sz w:val="32"/>
          <w:szCs w:val="32"/>
        </w:rPr>
      </w:pPr>
      <w:r w:rsidRPr="00782723">
        <w:rPr>
          <w:rFonts w:ascii="Times New Roman" w:eastAsia="方正仿宋_GBK" w:hAnsi="Times New Roman" w:cs="Century"/>
          <w:sz w:val="32"/>
          <w:szCs w:val="32"/>
        </w:rPr>
        <w:t>联系电话</w:t>
      </w:r>
      <w:r w:rsidRPr="00782723">
        <w:rPr>
          <w:rFonts w:ascii="Times New Roman" w:eastAsia="方正仿宋_GBK" w:hAnsi="Times New Roman" w:cs="Century" w:hint="eastAsia"/>
          <w:sz w:val="32"/>
          <w:szCs w:val="32"/>
        </w:rPr>
        <w:t>：</w:t>
      </w:r>
      <w:r w:rsidRPr="00782723">
        <w:rPr>
          <w:rFonts w:ascii="Times New Roman" w:eastAsia="方正仿宋_GBK" w:hAnsi="Times New Roman" w:cs="Century" w:hint="eastAsia"/>
          <w:sz w:val="32"/>
          <w:szCs w:val="32"/>
        </w:rPr>
        <w:t>0</w:t>
      </w:r>
      <w:r w:rsidRPr="00782723">
        <w:rPr>
          <w:rFonts w:ascii="Times New Roman" w:eastAsia="方正仿宋_GBK" w:hAnsi="Times New Roman" w:cs="Century"/>
          <w:sz w:val="32"/>
          <w:szCs w:val="32"/>
        </w:rPr>
        <w:t>25-85842066</w:t>
      </w:r>
    </w:p>
    <w:p w14:paraId="0A9C9691" w14:textId="77777777" w:rsidR="00276E20" w:rsidRPr="0002203A" w:rsidRDefault="00276E20" w:rsidP="00276E20">
      <w:pPr>
        <w:spacing w:line="560" w:lineRule="exact"/>
        <w:ind w:firstLineChars="200" w:firstLine="640"/>
        <w:rPr>
          <w:rFonts w:ascii="Times New Roman" w:eastAsia="方正仿宋_GBK" w:hAnsi="Times New Roman" w:cs="Century"/>
          <w:sz w:val="32"/>
          <w:szCs w:val="32"/>
        </w:rPr>
      </w:pPr>
      <w:r w:rsidRPr="00276E20">
        <w:rPr>
          <w:rFonts w:ascii="Times New Roman" w:eastAsia="方正仿宋_GBK" w:hAnsi="Times New Roman" w:cs="Century" w:hint="eastAsia"/>
          <w:sz w:val="32"/>
          <w:szCs w:val="32"/>
        </w:rPr>
        <w:t>电子邮箱：</w:t>
      </w:r>
      <w:r w:rsidRPr="00AF0332">
        <w:rPr>
          <w:rFonts w:ascii="Times New Roman" w:eastAsia="方正仿宋_GBK" w:hAnsi="Times New Roman" w:cs="Century"/>
          <w:sz w:val="32"/>
          <w:szCs w:val="32"/>
        </w:rPr>
        <w:t>tzb2021js@163.com</w:t>
      </w:r>
    </w:p>
    <w:p w14:paraId="587DA2FB" w14:textId="77777777" w:rsidR="000A2F7D" w:rsidRDefault="000A2F7D" w:rsidP="000A2F7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740B738B" w14:textId="01806EA1" w:rsidR="000A2F7D" w:rsidRDefault="000A2F7D" w:rsidP="000A2F7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2C15B0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第十七届“挑战杯”全国大学生课外学术科技作品竞赛“黑科技”专项赛江苏省选拔赛参赛作品汇总表</w:t>
      </w:r>
    </w:p>
    <w:p w14:paraId="3448E436" w14:textId="66E24E06" w:rsidR="00C25A91" w:rsidRDefault="00C25A91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2D82A07" w14:textId="77777777" w:rsidR="000A2F7D" w:rsidRPr="00276E20" w:rsidRDefault="000A2F7D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B67B38C" w14:textId="77777777" w:rsidR="00C25A91" w:rsidRDefault="00DB4EC9">
      <w:pPr>
        <w:spacing w:line="56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团省委高校</w:t>
      </w:r>
      <w:r>
        <w:rPr>
          <w:rFonts w:ascii="方正仿宋_GBK" w:eastAsia="方正仿宋_GBK"/>
          <w:sz w:val="32"/>
          <w:szCs w:val="32"/>
        </w:rPr>
        <w:t>工作</w:t>
      </w:r>
      <w:r>
        <w:rPr>
          <w:rFonts w:ascii="方正仿宋_GBK" w:eastAsia="方正仿宋_GBK" w:hint="eastAsia"/>
          <w:sz w:val="32"/>
          <w:szCs w:val="32"/>
        </w:rPr>
        <w:t>部              省</w:t>
      </w:r>
      <w:r>
        <w:rPr>
          <w:rFonts w:ascii="方正仿宋_GBK" w:eastAsia="方正仿宋_GBK"/>
          <w:sz w:val="32"/>
          <w:szCs w:val="32"/>
        </w:rPr>
        <w:t>学联秘书处</w:t>
      </w:r>
    </w:p>
    <w:p w14:paraId="045FEA17" w14:textId="5D7D3A86" w:rsidR="00C25A91" w:rsidRDefault="00DB4EC9" w:rsidP="002C15B0">
      <w:pPr>
        <w:spacing w:line="56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141955"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41955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14:paraId="52DCE382" w14:textId="7F10DEDE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4542F963" w14:textId="356625DB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2AC702B3" w14:textId="2FBF5316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59E34676" w14:textId="7F13040A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178EF869" w14:textId="62DC8286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4088393A" w14:textId="45084B26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6A37CBEA" w14:textId="7996CB69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29068191" w14:textId="79A56C6B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5A3D2F6B" w14:textId="78510119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56A40521" w14:textId="6D65B64D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720F96B7" w14:textId="5B15D64D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6FCB307F" w14:textId="611060E3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p w14:paraId="4C61BBE8" w14:textId="5C728C25" w:rsidR="00A719B2" w:rsidRDefault="00A719B2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</w:p>
    <w:sectPr w:rsidR="00A719B2" w:rsidSect="00FD248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DFAC" w14:textId="77777777" w:rsidR="00991BA2" w:rsidRDefault="00991BA2" w:rsidP="00276E20">
      <w:r>
        <w:separator/>
      </w:r>
    </w:p>
  </w:endnote>
  <w:endnote w:type="continuationSeparator" w:id="0">
    <w:p w14:paraId="6AAEC79F" w14:textId="77777777" w:rsidR="00991BA2" w:rsidRDefault="00991BA2" w:rsidP="0027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CA11" w14:textId="77777777" w:rsidR="00760ABB" w:rsidRPr="00770679" w:rsidRDefault="00760ABB" w:rsidP="00760ABB">
    <w:pPr>
      <w:pStyle w:val="a7"/>
      <w:jc w:val="center"/>
      <w:rPr>
        <w:sz w:val="32"/>
      </w:rPr>
    </w:pPr>
    <w:r>
      <w:rPr>
        <w:rFonts w:hint="eastAsia"/>
        <w:sz w:val="32"/>
      </w:rPr>
      <w:t xml:space="preserve">— </w:t>
    </w:r>
    <w:r w:rsidRPr="00760ABB">
      <w:rPr>
        <w:rFonts w:ascii="Times New Roman" w:hAnsi="Times New Roman" w:cs="Times New Roman"/>
        <w:sz w:val="32"/>
      </w:rPr>
      <w:fldChar w:fldCharType="begin"/>
    </w:r>
    <w:r w:rsidRPr="00760ABB">
      <w:rPr>
        <w:rFonts w:ascii="Times New Roman" w:hAnsi="Times New Roman" w:cs="Times New Roman"/>
        <w:sz w:val="32"/>
      </w:rPr>
      <w:instrText>PAGE   \* MERGEFORMAT</w:instrText>
    </w:r>
    <w:r w:rsidRPr="00760ABB">
      <w:rPr>
        <w:rFonts w:ascii="Times New Roman" w:hAnsi="Times New Roman" w:cs="Times New Roman"/>
        <w:sz w:val="32"/>
      </w:rPr>
      <w:fldChar w:fldCharType="separate"/>
    </w:r>
    <w:r w:rsidRPr="00760ABB">
      <w:rPr>
        <w:rFonts w:ascii="Times New Roman" w:hAnsi="Times New Roman" w:cs="Times New Roman"/>
        <w:sz w:val="32"/>
      </w:rPr>
      <w:t>1</w:t>
    </w:r>
    <w:r w:rsidRPr="00760ABB">
      <w:rPr>
        <w:rFonts w:ascii="Times New Roman" w:hAnsi="Times New Roman" w:cs="Times New Roman"/>
        <w:sz w:val="32"/>
      </w:rPr>
      <w:fldChar w:fldCharType="end"/>
    </w:r>
    <w:r>
      <w:rPr>
        <w:sz w:val="32"/>
      </w:rPr>
      <w:t xml:space="preserve"> </w:t>
    </w:r>
    <w:r>
      <w:rPr>
        <w:rFonts w:hint="eastAsia"/>
        <w:sz w:val="32"/>
      </w:rPr>
      <w:t>—</w:t>
    </w:r>
  </w:p>
  <w:p w14:paraId="7231FCA2" w14:textId="77777777" w:rsidR="00760ABB" w:rsidRDefault="00760A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9816" w14:textId="77777777" w:rsidR="00991BA2" w:rsidRDefault="00991BA2" w:rsidP="00276E20">
      <w:r>
        <w:separator/>
      </w:r>
    </w:p>
  </w:footnote>
  <w:footnote w:type="continuationSeparator" w:id="0">
    <w:p w14:paraId="436B5770" w14:textId="77777777" w:rsidR="00991BA2" w:rsidRDefault="00991BA2" w:rsidP="0027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69"/>
    <w:rsid w:val="000A2F7D"/>
    <w:rsid w:val="000D31E1"/>
    <w:rsid w:val="00141955"/>
    <w:rsid w:val="001631D0"/>
    <w:rsid w:val="00276E20"/>
    <w:rsid w:val="002C15B0"/>
    <w:rsid w:val="00357637"/>
    <w:rsid w:val="004568E0"/>
    <w:rsid w:val="00527B17"/>
    <w:rsid w:val="00695F04"/>
    <w:rsid w:val="00760ABB"/>
    <w:rsid w:val="008671F7"/>
    <w:rsid w:val="00916D88"/>
    <w:rsid w:val="009776E4"/>
    <w:rsid w:val="00991BA2"/>
    <w:rsid w:val="009C4763"/>
    <w:rsid w:val="00A305B4"/>
    <w:rsid w:val="00A719B2"/>
    <w:rsid w:val="00AF6045"/>
    <w:rsid w:val="00B256A1"/>
    <w:rsid w:val="00B46683"/>
    <w:rsid w:val="00BB1C52"/>
    <w:rsid w:val="00C25A91"/>
    <w:rsid w:val="00C43CB2"/>
    <w:rsid w:val="00D005D6"/>
    <w:rsid w:val="00DB4EC9"/>
    <w:rsid w:val="00DF72D4"/>
    <w:rsid w:val="00E95069"/>
    <w:rsid w:val="00F9570E"/>
    <w:rsid w:val="00FB4252"/>
    <w:rsid w:val="00FD2489"/>
    <w:rsid w:val="673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8CEBD"/>
  <w15:docId w15:val="{4CFB7606-150C-4DB5-A817-7339DDC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7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6E2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7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76E20"/>
    <w:rPr>
      <w:kern w:val="2"/>
      <w:sz w:val="18"/>
      <w:szCs w:val="18"/>
    </w:rPr>
  </w:style>
  <w:style w:type="paragraph" w:customStyle="1" w:styleId="a9">
    <w:name w:val="红线"/>
    <w:basedOn w:val="a"/>
    <w:uiPriority w:val="99"/>
    <w:qFormat/>
    <w:rsid w:val="00760ABB"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eastAsia="方正仿宋_GBK" w:hAnsi="Times New Roman" w:cs="Times New Roman"/>
      <w:kern w:val="0"/>
      <w:sz w:val="10"/>
      <w:szCs w:val="20"/>
    </w:rPr>
  </w:style>
  <w:style w:type="paragraph" w:customStyle="1" w:styleId="aa">
    <w:name w:val="文头"/>
    <w:basedOn w:val="a9"/>
    <w:uiPriority w:val="99"/>
    <w:qFormat/>
    <w:rsid w:val="00760ABB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b">
    <w:name w:val="Date"/>
    <w:basedOn w:val="a"/>
    <w:next w:val="a"/>
    <w:link w:val="ac"/>
    <w:uiPriority w:val="99"/>
    <w:semiHidden/>
    <w:unhideWhenUsed/>
    <w:rsid w:val="00A719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719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A2D7-7C57-4F5B-A82A-708FAB13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744</Words>
  <Characters>759</Characters>
  <Application>Microsoft Office Word</Application>
  <DocSecurity>0</DocSecurity>
  <Lines>37</Lines>
  <Paragraphs>30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QCJ</dc:creator>
  <cp:lastModifiedBy>NTKO</cp:lastModifiedBy>
  <cp:revision>4</cp:revision>
  <cp:lastPrinted>2021-03-29T01:38:00Z</cp:lastPrinted>
  <dcterms:created xsi:type="dcterms:W3CDTF">2021-03-31T09:09:00Z</dcterms:created>
  <dcterms:modified xsi:type="dcterms:W3CDTF">2021-04-01T01:49:00Z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97086CA98C7E48238CF2EBBA5A1CC275</vt:lpwstr>
  </property>
</Properties>
</file>